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019BF">
        <w:rPr>
          <w:b/>
          <w:sz w:val="28"/>
          <w:szCs w:val="28"/>
          <w:lang w:eastAsia="ar-SA"/>
        </w:rPr>
        <w:t>4</w:t>
      </w:r>
      <w:r w:rsidR="003D4969">
        <w:rPr>
          <w:b/>
          <w:sz w:val="28"/>
          <w:szCs w:val="28"/>
          <w:lang w:eastAsia="ar-SA"/>
        </w:rPr>
        <w:t>00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3D4969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Руденко Ксении Петровны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662E8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D4969">
        <w:rPr>
          <w:rFonts w:eastAsia="MS Mincho"/>
          <w:sz w:val="28"/>
          <w:szCs w:val="28"/>
        </w:rPr>
        <w:t>Руденко К</w:t>
      </w:r>
      <w:r w:rsidR="00DB0643">
        <w:rPr>
          <w:rFonts w:eastAsia="MS Mincho"/>
          <w:sz w:val="28"/>
          <w:szCs w:val="28"/>
        </w:rPr>
        <w:t>.</w:t>
      </w:r>
      <w:r w:rsidR="003D4969">
        <w:rPr>
          <w:rFonts w:eastAsia="MS Mincho"/>
          <w:sz w:val="28"/>
          <w:szCs w:val="28"/>
        </w:rPr>
        <w:t>П.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662E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662E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3D496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3D496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662E8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662E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3D4969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3D4969">
        <w:rPr>
          <w:rFonts w:eastAsia="MS Mincho"/>
          <w:sz w:val="28"/>
          <w:szCs w:val="28"/>
        </w:rPr>
        <w:t>31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D4969">
        <w:rPr>
          <w:rFonts w:eastAsia="MS Mincho"/>
          <w:sz w:val="28"/>
          <w:szCs w:val="28"/>
        </w:rPr>
        <w:t>08</w:t>
      </w:r>
      <w:r w:rsidR="005E426C">
        <w:rPr>
          <w:rFonts w:eastAsia="MS Mincho"/>
          <w:sz w:val="28"/>
          <w:szCs w:val="28"/>
        </w:rPr>
        <w:t>.</w:t>
      </w:r>
      <w:r w:rsidR="00C50ABD">
        <w:rPr>
          <w:rFonts w:eastAsia="MS Mincho"/>
          <w:sz w:val="28"/>
          <w:szCs w:val="28"/>
        </w:rPr>
        <w:t>0</w:t>
      </w:r>
      <w:r w:rsidR="003D4969">
        <w:rPr>
          <w:rFonts w:eastAsia="MS Mincho"/>
          <w:sz w:val="28"/>
          <w:szCs w:val="28"/>
        </w:rPr>
        <w:t>8</w:t>
      </w:r>
      <w:r w:rsidRPr="00437ADA" w:rsidR="00385739">
        <w:rPr>
          <w:rFonts w:eastAsia="MS Mincho"/>
          <w:sz w:val="28"/>
          <w:szCs w:val="28"/>
        </w:rPr>
        <w:t>.202</w:t>
      </w:r>
      <w:r w:rsidR="001A0B39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3D4969" w:rsidR="003D4969">
        <w:rPr>
          <w:rFonts w:eastAsia="MS Mincho"/>
          <w:sz w:val="28"/>
          <w:szCs w:val="28"/>
        </w:rPr>
        <w:t>Руденко К.П.</w:t>
      </w:r>
      <w:r w:rsidRPr="008C1C46">
        <w:rPr>
          <w:rFonts w:eastAsia="MS Mincho"/>
          <w:sz w:val="28"/>
          <w:szCs w:val="28"/>
        </w:rPr>
        <w:t xml:space="preserve"> не явил</w:t>
      </w:r>
      <w:r w:rsidR="003D4969">
        <w:rPr>
          <w:rFonts w:eastAsia="MS Mincho"/>
          <w:sz w:val="28"/>
          <w:szCs w:val="28"/>
        </w:rPr>
        <w:t>а</w:t>
      </w:r>
      <w:r w:rsidRPr="008C1C46">
        <w:rPr>
          <w:rFonts w:eastAsia="MS Mincho"/>
          <w:sz w:val="28"/>
          <w:szCs w:val="28"/>
        </w:rPr>
        <w:t>с</w:t>
      </w:r>
      <w:r w:rsidR="003D4969">
        <w:rPr>
          <w:rFonts w:eastAsia="MS Mincho"/>
          <w:sz w:val="28"/>
          <w:szCs w:val="28"/>
        </w:rPr>
        <w:t>ь</w:t>
      </w:r>
      <w:r w:rsidRPr="008C1C46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3D4969">
        <w:rPr>
          <w:rFonts w:eastAsia="MS Mincho"/>
          <w:sz w:val="28"/>
          <w:szCs w:val="28"/>
        </w:rPr>
        <w:t>а</w:t>
      </w:r>
      <w:r w:rsidRPr="008C1C46">
        <w:rPr>
          <w:rFonts w:eastAsia="MS Mincho"/>
          <w:sz w:val="28"/>
          <w:szCs w:val="28"/>
        </w:rPr>
        <w:t xml:space="preserve">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</w:t>
      </w:r>
      <w:r w:rsidR="003D4969">
        <w:rPr>
          <w:rFonts w:eastAsia="MS Mincho"/>
          <w:sz w:val="28"/>
          <w:szCs w:val="28"/>
        </w:rPr>
        <w:t>а</w:t>
      </w:r>
      <w:r w:rsidR="00C50ABD">
        <w:rPr>
          <w:rFonts w:eastAsia="MS Mincho"/>
          <w:sz w:val="28"/>
          <w:szCs w:val="28"/>
        </w:rPr>
        <w:t>, ходатайств об отложении рассмотрения дела не заявлял</w:t>
      </w:r>
      <w:r w:rsidR="003D4969">
        <w:rPr>
          <w:rFonts w:eastAsia="MS Mincho"/>
          <w:sz w:val="28"/>
          <w:szCs w:val="28"/>
        </w:rPr>
        <w:t>а</w:t>
      </w:r>
      <w:r w:rsidR="00C50ABD">
        <w:rPr>
          <w:rFonts w:eastAsia="MS Mincho"/>
          <w:sz w:val="28"/>
          <w:szCs w:val="28"/>
        </w:rPr>
        <w:t>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</w:t>
      </w:r>
      <w:r w:rsidRPr="009237AD">
        <w:rPr>
          <w:rFonts w:eastAsia="MS Mincho"/>
          <w:sz w:val="28"/>
          <w:szCs w:val="28"/>
        </w:rPr>
        <w:t>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</w:t>
      </w:r>
      <w:r w:rsidRPr="00437ADA">
        <w:rPr>
          <w:rFonts w:eastAsia="MS Mincho"/>
          <w:sz w:val="28"/>
          <w:szCs w:val="28"/>
        </w:rPr>
        <w:t>административного правонарушения и вина</w:t>
      </w:r>
      <w:r w:rsidRPr="0043787A" w:rsidR="0043787A">
        <w:t xml:space="preserve"> </w:t>
      </w:r>
      <w:r w:rsidRPr="003D4969" w:rsidR="003D4969">
        <w:rPr>
          <w:rFonts w:eastAsia="MS Mincho"/>
          <w:sz w:val="28"/>
          <w:szCs w:val="28"/>
        </w:rPr>
        <w:t>Руденко К.П.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62E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662E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662E8">
        <w:rPr>
          <w:rFonts w:eastAsia="MS Mincho"/>
          <w:sz w:val="28"/>
          <w:szCs w:val="28"/>
        </w:rPr>
        <w:t>---</w:t>
      </w:r>
      <w:r w:rsidRPr="003D4969" w:rsidR="003D4969">
        <w:rPr>
          <w:rFonts w:eastAsia="MS Mincho"/>
          <w:sz w:val="28"/>
          <w:szCs w:val="28"/>
        </w:rPr>
        <w:t xml:space="preserve"> от </w:t>
      </w:r>
      <w:r w:rsidR="004662E8">
        <w:rPr>
          <w:rFonts w:eastAsia="MS Mincho"/>
          <w:sz w:val="28"/>
          <w:szCs w:val="28"/>
        </w:rPr>
        <w:t>---</w:t>
      </w:r>
      <w:r w:rsidRPr="003D4969" w:rsidR="003D496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12.31 КоАП РФ, вступившим в законную силу 08.08.2023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3D4969">
        <w:rPr>
          <w:rFonts w:eastAsia="MS Mincho"/>
          <w:sz w:val="28"/>
          <w:szCs w:val="28"/>
        </w:rPr>
        <w:t>Руденко К.П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3D4969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3D496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</w:t>
      </w:r>
      <w:r>
        <w:rPr>
          <w:rFonts w:eastAsia="MS Mincho"/>
          <w:sz w:val="28"/>
          <w:szCs w:val="28"/>
        </w:rPr>
        <w:t>транспортного средства;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</w:t>
      </w:r>
      <w:r w:rsidR="003D4969">
        <w:rPr>
          <w:rFonts w:eastAsia="MS Mincho"/>
          <w:sz w:val="28"/>
          <w:szCs w:val="28"/>
        </w:rPr>
        <w:t>Руденко К.П</w:t>
      </w:r>
      <w:r>
        <w:rPr>
          <w:rFonts w:eastAsia="MS Mincho"/>
          <w:sz w:val="28"/>
          <w:szCs w:val="28"/>
        </w:rPr>
        <w:t xml:space="preserve">. выдано водительское удостоверение </w:t>
      </w:r>
      <w:r w:rsidR="004662E8">
        <w:rPr>
          <w:rFonts w:eastAsia="MS Mincho"/>
          <w:sz w:val="28"/>
          <w:szCs w:val="28"/>
        </w:rPr>
        <w:t>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3D4969">
        <w:rPr>
          <w:rFonts w:eastAsia="MS Mincho"/>
          <w:sz w:val="28"/>
          <w:szCs w:val="28"/>
        </w:rPr>
        <w:t>о</w:t>
      </w:r>
      <w:r w:rsidR="0043787A">
        <w:rPr>
          <w:rFonts w:eastAsia="MS Mincho"/>
          <w:sz w:val="28"/>
          <w:szCs w:val="28"/>
        </w:rPr>
        <w:t xml:space="preserve">плачен </w:t>
      </w:r>
      <w:r w:rsidR="003D4969">
        <w:rPr>
          <w:rFonts w:eastAsia="MS Mincho"/>
          <w:sz w:val="28"/>
          <w:szCs w:val="28"/>
        </w:rPr>
        <w:t>08</w:t>
      </w:r>
      <w:r w:rsidR="0043787A">
        <w:rPr>
          <w:rFonts w:eastAsia="MS Mincho"/>
          <w:sz w:val="28"/>
          <w:szCs w:val="28"/>
        </w:rPr>
        <w:t>.</w:t>
      </w:r>
      <w:r w:rsidR="00C50ABD">
        <w:rPr>
          <w:rFonts w:eastAsia="MS Mincho"/>
          <w:sz w:val="28"/>
          <w:szCs w:val="28"/>
        </w:rPr>
        <w:t>12</w:t>
      </w:r>
      <w:r w:rsidR="0043787A">
        <w:rPr>
          <w:rFonts w:eastAsia="MS Mincho"/>
          <w:sz w:val="28"/>
          <w:szCs w:val="28"/>
        </w:rPr>
        <w:t>.202</w:t>
      </w:r>
      <w:r w:rsidR="00C50ABD">
        <w:rPr>
          <w:rFonts w:eastAsia="MS Mincho"/>
          <w:sz w:val="28"/>
          <w:szCs w:val="28"/>
        </w:rPr>
        <w:t>3.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D4969" w:rsidRPr="003D4969" w:rsidP="003D4969">
      <w:pPr>
        <w:ind w:firstLine="708"/>
        <w:jc w:val="both"/>
        <w:rPr>
          <w:rFonts w:eastAsia="MS Mincho"/>
          <w:sz w:val="28"/>
          <w:szCs w:val="28"/>
        </w:rPr>
      </w:pPr>
      <w:r w:rsidRPr="003D4969">
        <w:rPr>
          <w:rFonts w:eastAsia="MS Mincho"/>
          <w:sz w:val="28"/>
          <w:szCs w:val="28"/>
        </w:rPr>
        <w:t>Вмес</w:t>
      </w:r>
      <w:r w:rsidRPr="003D4969">
        <w:rPr>
          <w:rFonts w:eastAsia="MS Mincho"/>
          <w:sz w:val="28"/>
          <w:szCs w:val="28"/>
        </w:rPr>
        <w:t>те с тем, дата совершения правонарушения, изложенная в протоколе, подлежат уточнению в силу следующего.</w:t>
      </w:r>
    </w:p>
    <w:p w:rsidR="003D4969" w:rsidRPr="003D4969" w:rsidP="003D4969">
      <w:pPr>
        <w:ind w:firstLine="708"/>
        <w:jc w:val="both"/>
        <w:rPr>
          <w:rFonts w:eastAsia="MS Mincho"/>
          <w:sz w:val="28"/>
          <w:szCs w:val="28"/>
        </w:rPr>
      </w:pPr>
      <w:r w:rsidRPr="003D4969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</w:t>
      </w:r>
      <w:r w:rsidRPr="003D4969">
        <w:rPr>
          <w:rFonts w:eastAsia="MS Mincho"/>
          <w:sz w:val="28"/>
          <w:szCs w:val="28"/>
        </w:rPr>
        <w:t>тановленного срока.</w:t>
      </w:r>
    </w:p>
    <w:p w:rsidR="003D4969" w:rsidRPr="003D4969" w:rsidP="003D4969">
      <w:pPr>
        <w:ind w:firstLine="708"/>
        <w:jc w:val="both"/>
        <w:rPr>
          <w:rFonts w:eastAsia="MS Mincho"/>
          <w:sz w:val="28"/>
          <w:szCs w:val="28"/>
        </w:rPr>
      </w:pPr>
      <w:r w:rsidRPr="003D4969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3D4969" w:rsidRPr="003D4969" w:rsidP="003D4969">
      <w:pPr>
        <w:ind w:firstLine="708"/>
        <w:jc w:val="both"/>
        <w:rPr>
          <w:rFonts w:eastAsia="MS Mincho"/>
          <w:sz w:val="28"/>
          <w:szCs w:val="28"/>
        </w:rPr>
      </w:pPr>
      <w:r w:rsidRPr="003D4969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</w:t>
      </w:r>
      <w:r w:rsidRPr="003D4969">
        <w:rPr>
          <w:rFonts w:eastAsia="MS Mincho"/>
          <w:sz w:val="28"/>
          <w:szCs w:val="28"/>
        </w:rPr>
        <w:t>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</w:t>
      </w:r>
      <w:r w:rsidRPr="003D4969">
        <w:rPr>
          <w:rFonts w:eastAsia="MS Mincho"/>
          <w:sz w:val="28"/>
          <w:szCs w:val="28"/>
        </w:rPr>
        <w:t xml:space="preserve">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3D4969" w:rsidP="003D4969">
      <w:pPr>
        <w:ind w:firstLine="708"/>
        <w:jc w:val="both"/>
        <w:rPr>
          <w:rFonts w:eastAsia="MS Mincho"/>
          <w:sz w:val="28"/>
          <w:szCs w:val="28"/>
        </w:rPr>
      </w:pPr>
      <w:r w:rsidRPr="003D4969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4662E8">
        <w:rPr>
          <w:rFonts w:eastAsia="MS Mincho"/>
          <w:sz w:val="28"/>
          <w:szCs w:val="28"/>
        </w:rPr>
        <w:t>----</w:t>
      </w:r>
      <w:r w:rsidRPr="003D4969">
        <w:rPr>
          <w:rFonts w:eastAsia="MS Mincho"/>
          <w:sz w:val="28"/>
          <w:szCs w:val="28"/>
        </w:rPr>
        <w:t xml:space="preserve"> от </w:t>
      </w:r>
      <w:r w:rsidR="004662E8">
        <w:rPr>
          <w:rFonts w:eastAsia="MS Mincho"/>
          <w:sz w:val="28"/>
          <w:szCs w:val="28"/>
        </w:rPr>
        <w:t>---</w:t>
      </w:r>
      <w:r w:rsidRPr="003D4969">
        <w:rPr>
          <w:rFonts w:eastAsia="MS Mincho"/>
          <w:sz w:val="28"/>
          <w:szCs w:val="28"/>
        </w:rPr>
        <w:t xml:space="preserve"> по делу о</w:t>
      </w:r>
      <w:r w:rsidRPr="003D4969">
        <w:rPr>
          <w:rFonts w:eastAsia="MS Mincho"/>
          <w:sz w:val="28"/>
          <w:szCs w:val="28"/>
        </w:rPr>
        <w:t xml:space="preserve">б административном правонарушении, предусмотренном ч. 1 ст. 12.31 КоАП РФ, вступившим в законную силу 08.08.2023, является </w:t>
      </w:r>
      <w:r>
        <w:rPr>
          <w:rFonts w:eastAsia="MS Mincho"/>
          <w:sz w:val="28"/>
          <w:szCs w:val="28"/>
        </w:rPr>
        <w:t>07</w:t>
      </w:r>
      <w:r w:rsidRPr="003D4969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0</w:t>
      </w:r>
      <w:r w:rsidRPr="003D4969">
        <w:rPr>
          <w:rFonts w:eastAsia="MS Mincho"/>
          <w:sz w:val="28"/>
          <w:szCs w:val="28"/>
        </w:rPr>
        <w:t>.2023 (суббота), который переносится за следующим за ним рабочий день (0</w:t>
      </w:r>
      <w:r>
        <w:rPr>
          <w:rFonts w:eastAsia="MS Mincho"/>
          <w:sz w:val="28"/>
          <w:szCs w:val="28"/>
        </w:rPr>
        <w:t>9</w:t>
      </w:r>
      <w:r w:rsidRPr="003D4969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0</w:t>
      </w:r>
      <w:r w:rsidRPr="003D4969">
        <w:rPr>
          <w:rFonts w:eastAsia="MS Mincho"/>
          <w:sz w:val="28"/>
          <w:szCs w:val="28"/>
        </w:rPr>
        <w:t>.2023), соответственно датой совершения правонарушен</w:t>
      </w:r>
      <w:r w:rsidRPr="003D4969">
        <w:rPr>
          <w:rFonts w:eastAsia="MS Mincho"/>
          <w:sz w:val="28"/>
          <w:szCs w:val="28"/>
        </w:rPr>
        <w:t xml:space="preserve">ия следует считать </w:t>
      </w:r>
      <w:r>
        <w:rPr>
          <w:rFonts w:eastAsia="MS Mincho"/>
          <w:sz w:val="28"/>
          <w:szCs w:val="28"/>
        </w:rPr>
        <w:t>10</w:t>
      </w:r>
      <w:r w:rsidRPr="003D4969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0</w:t>
      </w:r>
      <w:r w:rsidRPr="003D4969">
        <w:rPr>
          <w:rFonts w:eastAsia="MS Mincho"/>
          <w:sz w:val="28"/>
          <w:szCs w:val="28"/>
        </w:rPr>
        <w:t xml:space="preserve">.2023, а не </w:t>
      </w:r>
      <w:r>
        <w:rPr>
          <w:rFonts w:eastAsia="MS Mincho"/>
          <w:sz w:val="28"/>
          <w:szCs w:val="28"/>
        </w:rPr>
        <w:t>09</w:t>
      </w:r>
      <w:r w:rsidRPr="003D4969">
        <w:rPr>
          <w:rFonts w:eastAsia="MS Mincho"/>
          <w:sz w:val="28"/>
          <w:szCs w:val="28"/>
        </w:rPr>
        <w:t>.1</w:t>
      </w:r>
      <w:r>
        <w:rPr>
          <w:rFonts w:eastAsia="MS Mincho"/>
          <w:sz w:val="28"/>
          <w:szCs w:val="28"/>
        </w:rPr>
        <w:t>0</w:t>
      </w:r>
      <w:r w:rsidRPr="003D4969">
        <w:rPr>
          <w:rFonts w:eastAsia="MS Mincho"/>
          <w:sz w:val="28"/>
          <w:szCs w:val="28"/>
        </w:rPr>
        <w:t>.2023,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="003D4969">
        <w:rPr>
          <w:rFonts w:eastAsia="MS Mincho"/>
          <w:sz w:val="28"/>
          <w:szCs w:val="28"/>
        </w:rPr>
        <w:t>Руденко К.П</w:t>
      </w:r>
      <w:r w:rsidRPr="008C1C46" w:rsidR="008C1C46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3D4969" w:rsidR="003D4969">
        <w:rPr>
          <w:rFonts w:eastAsia="MS Mincho"/>
          <w:sz w:val="28"/>
          <w:szCs w:val="28"/>
        </w:rPr>
        <w:t>Руденко К.П.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3D4969" w:rsidR="003D4969">
        <w:rPr>
          <w:rFonts w:eastAsia="MS Mincho"/>
          <w:sz w:val="28"/>
          <w:szCs w:val="28"/>
        </w:rPr>
        <w:t>Руденко К.П.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</w:t>
      </w:r>
      <w:r w:rsidRPr="004E4BE8">
        <w:rPr>
          <w:rFonts w:eastAsia="MS Mincho"/>
          <w:sz w:val="28"/>
          <w:szCs w:val="28"/>
        </w:rPr>
        <w:t xml:space="preserve">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</w:t>
      </w:r>
      <w:r w:rsidRPr="00DD4EF8">
        <w:rPr>
          <w:rFonts w:eastAsia="MS Mincho"/>
          <w:sz w:val="28"/>
          <w:szCs w:val="28"/>
        </w:rPr>
        <w:t>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</w:t>
      </w:r>
      <w:r w:rsidRPr="00DD4EF8">
        <w:rPr>
          <w:rFonts w:eastAsia="MS Mincho"/>
          <w:sz w:val="28"/>
          <w:szCs w:val="28"/>
        </w:rPr>
        <w:t>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</w:t>
      </w:r>
      <w:r w:rsidRPr="00DD4EF8">
        <w:rPr>
          <w:rFonts w:eastAsia="MS Mincho"/>
          <w:sz w:val="28"/>
          <w:szCs w:val="28"/>
        </w:rPr>
        <w:t>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</w:t>
      </w:r>
      <w:r w:rsidRPr="00DD4EF8">
        <w:rPr>
          <w:rFonts w:eastAsia="MS Mincho"/>
          <w:sz w:val="28"/>
          <w:szCs w:val="28"/>
        </w:rPr>
        <w:t>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</w:t>
      </w:r>
      <w:r w:rsidRPr="00DD4EF8">
        <w:rPr>
          <w:rFonts w:eastAsia="MS Mincho"/>
          <w:sz w:val="28"/>
          <w:szCs w:val="28"/>
        </w:rPr>
        <w:t>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</w:t>
      </w:r>
      <w:r w:rsidRPr="00DD4EF8">
        <w:rPr>
          <w:rFonts w:eastAsia="MS Mincho"/>
          <w:sz w:val="28"/>
          <w:szCs w:val="28"/>
        </w:rPr>
        <w:t>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</w:t>
      </w:r>
      <w:r w:rsidRPr="00DD4EF8">
        <w:rPr>
          <w:rFonts w:eastAsia="MS Mincho"/>
          <w:sz w:val="28"/>
          <w:szCs w:val="28"/>
        </w:rPr>
        <w:t xml:space="preserve">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</w:t>
      </w:r>
      <w:r w:rsidRPr="00DD4EF8">
        <w:rPr>
          <w:rFonts w:eastAsia="MS Mincho"/>
          <w:sz w:val="28"/>
          <w:szCs w:val="28"/>
        </w:rPr>
        <w:t>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</w:t>
      </w:r>
      <w:r w:rsidRPr="00DD4EF8">
        <w:rPr>
          <w:rFonts w:eastAsia="MS Mincho"/>
          <w:sz w:val="28"/>
          <w:szCs w:val="28"/>
        </w:rPr>
        <w:t xml:space="preserve">учетом характера совершенного правонарушения и роли правонарушителя, размера вреда и тяжести </w:t>
      </w:r>
      <w:r w:rsidRPr="00DD4EF8">
        <w:rPr>
          <w:rFonts w:eastAsia="MS Mincho"/>
          <w:sz w:val="28"/>
          <w:szCs w:val="28"/>
        </w:rPr>
        <w:t>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</w:t>
      </w:r>
      <w:r w:rsidRPr="00DD4EF8">
        <w:rPr>
          <w:rFonts w:eastAsia="MS Mincho"/>
          <w:sz w:val="28"/>
          <w:szCs w:val="28"/>
        </w:rPr>
        <w:t xml:space="preserve">ым выше постановлением уплачен </w:t>
      </w:r>
      <w:r w:rsidR="003D4969">
        <w:rPr>
          <w:rFonts w:eastAsia="MS Mincho"/>
          <w:sz w:val="28"/>
          <w:szCs w:val="28"/>
        </w:rPr>
        <w:t>08</w:t>
      </w:r>
      <w:r w:rsidRPr="00DD4EF8">
        <w:rPr>
          <w:rFonts w:eastAsia="MS Mincho"/>
          <w:sz w:val="28"/>
          <w:szCs w:val="28"/>
        </w:rPr>
        <w:t>.</w:t>
      </w:r>
      <w:r w:rsidR="009569B9"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</w:t>
      </w:r>
      <w:r w:rsidR="009569B9">
        <w:rPr>
          <w:rFonts w:eastAsia="MS Mincho"/>
          <w:sz w:val="28"/>
          <w:szCs w:val="28"/>
        </w:rPr>
        <w:t>3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3D4969" w:rsidR="003D4969">
        <w:rPr>
          <w:rFonts w:eastAsia="MS Mincho"/>
          <w:sz w:val="28"/>
          <w:szCs w:val="28"/>
        </w:rPr>
        <w:t>Руденко К.П.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</w:t>
      </w:r>
      <w:r w:rsidRPr="00DD4EF8">
        <w:rPr>
          <w:rFonts w:eastAsia="MS Mincho"/>
          <w:sz w:val="28"/>
          <w:szCs w:val="28"/>
        </w:rPr>
        <w:t>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</w:t>
      </w:r>
      <w:r w:rsidRPr="00DD4EF8">
        <w:rPr>
          <w:rFonts w:eastAsia="MS Mincho"/>
          <w:sz w:val="28"/>
          <w:szCs w:val="28"/>
        </w:rPr>
        <w:t xml:space="preserve">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3D4969" w:rsidR="003D4969">
        <w:t xml:space="preserve"> </w:t>
      </w:r>
      <w:r w:rsidRPr="003D4969" w:rsidR="003D4969">
        <w:rPr>
          <w:rFonts w:eastAsia="MS Mincho"/>
          <w:sz w:val="28"/>
          <w:szCs w:val="28"/>
        </w:rPr>
        <w:t>Руденко Ксении Петровны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3D4969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</w:t>
      </w:r>
      <w:r w:rsidRPr="00B51702">
        <w:rPr>
          <w:rFonts w:eastAsia="MS Mincho"/>
          <w:sz w:val="28"/>
          <w:szCs w:val="28"/>
        </w:rPr>
        <w:t xml:space="preserve">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</w:t>
      </w:r>
      <w:r w:rsidR="004662E8">
        <w:rPr>
          <w:rFonts w:eastAsia="MS Mincho"/>
          <w:sz w:val="28"/>
          <w:szCs w:val="28"/>
        </w:rPr>
        <w:t xml:space="preserve">                     </w:t>
      </w:r>
      <w:r>
        <w:rPr>
          <w:rFonts w:eastAsia="MS Mincho"/>
          <w:sz w:val="28"/>
          <w:szCs w:val="28"/>
        </w:rPr>
        <w:t xml:space="preserve">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E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50ABD">
      <w:t>9</w:t>
    </w:r>
    <w:r w:rsidR="003D4969">
      <w:t>424</w:t>
    </w:r>
    <w:r w:rsidRPr="00437ADA">
      <w:t>-</w:t>
    </w:r>
    <w:r w:rsidR="003D4969"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496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662E8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0662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B5D2D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565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19BF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54D5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8DE4-3739-49BA-86A8-0F24271D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